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E2" w:rsidRPr="007C6C00" w:rsidRDefault="00B317E2" w:rsidP="002722F1">
      <w:pPr>
        <w:spacing w:before="120" w:after="120"/>
        <w:rPr>
          <w:b/>
          <w:sz w:val="24"/>
          <w:szCs w:val="24"/>
          <w:u w:val="single"/>
        </w:rPr>
        <w:sectPr w:rsidR="00B317E2" w:rsidRPr="007C6C00" w:rsidSect="00F043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752E" w:rsidRPr="007C6C00" w:rsidRDefault="00C456E6" w:rsidP="002722F1">
      <w:pPr>
        <w:spacing w:before="120" w:after="120"/>
        <w:rPr>
          <w:b/>
          <w:i/>
          <w:sz w:val="24"/>
          <w:szCs w:val="24"/>
          <w:u w:val="single"/>
        </w:rPr>
      </w:pPr>
      <w:r w:rsidRPr="007C6C00">
        <w:rPr>
          <w:b/>
          <w:i/>
          <w:sz w:val="24"/>
          <w:szCs w:val="24"/>
          <w:u w:val="single"/>
        </w:rPr>
        <w:t xml:space="preserve"> Sectionalism and the Civil War:  </w:t>
      </w:r>
    </w:p>
    <w:p w:rsidR="00E46283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C486A">
        <w:rPr>
          <w:sz w:val="24"/>
          <w:szCs w:val="24"/>
        </w:rPr>
        <w:t>Sharecropping during Reconstruction</w:t>
      </w:r>
    </w:p>
    <w:p w:rsidR="00386CB7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86CB7" w:rsidRPr="007C6C00">
        <w:rPr>
          <w:sz w:val="24"/>
          <w:szCs w:val="24"/>
        </w:rPr>
        <w:t>13</w:t>
      </w:r>
      <w:r w:rsidR="00386CB7" w:rsidRPr="007C6C00">
        <w:rPr>
          <w:sz w:val="24"/>
          <w:szCs w:val="24"/>
          <w:vertAlign w:val="superscript"/>
        </w:rPr>
        <w:t>th</w:t>
      </w:r>
      <w:r w:rsidR="00386CB7" w:rsidRPr="007C6C00">
        <w:rPr>
          <w:sz w:val="24"/>
          <w:szCs w:val="24"/>
        </w:rPr>
        <w:t xml:space="preserve"> Amendment</w:t>
      </w:r>
    </w:p>
    <w:p w:rsidR="00E46283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46283" w:rsidRPr="007C6C00">
        <w:rPr>
          <w:sz w:val="24"/>
          <w:szCs w:val="24"/>
        </w:rPr>
        <w:t>14</w:t>
      </w:r>
      <w:r w:rsidR="00E46283" w:rsidRPr="007C6C00">
        <w:rPr>
          <w:sz w:val="24"/>
          <w:szCs w:val="24"/>
          <w:vertAlign w:val="superscript"/>
        </w:rPr>
        <w:t>th</w:t>
      </w:r>
      <w:r w:rsidR="00E46283" w:rsidRPr="007C6C00">
        <w:rPr>
          <w:sz w:val="24"/>
          <w:szCs w:val="24"/>
        </w:rPr>
        <w:t xml:space="preserve"> amendment</w:t>
      </w:r>
    </w:p>
    <w:p w:rsidR="00386CB7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86CB7" w:rsidRPr="007C6C00">
        <w:rPr>
          <w:sz w:val="24"/>
          <w:szCs w:val="24"/>
        </w:rPr>
        <w:t>15</w:t>
      </w:r>
      <w:r w:rsidR="00386CB7" w:rsidRPr="007C6C00">
        <w:rPr>
          <w:sz w:val="24"/>
          <w:szCs w:val="24"/>
          <w:vertAlign w:val="superscript"/>
        </w:rPr>
        <w:t>th</w:t>
      </w:r>
      <w:r w:rsidR="00386CB7" w:rsidRPr="007C6C00">
        <w:rPr>
          <w:sz w:val="24"/>
          <w:szCs w:val="24"/>
        </w:rPr>
        <w:t xml:space="preserve"> Amendment</w:t>
      </w:r>
    </w:p>
    <w:p w:rsidR="00C456E6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456E6" w:rsidRPr="007C6C00">
        <w:rPr>
          <w:sz w:val="24"/>
          <w:szCs w:val="24"/>
        </w:rPr>
        <w:t>Compromise of 1850</w:t>
      </w:r>
    </w:p>
    <w:p w:rsidR="00C456E6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456E6" w:rsidRPr="007C6C00">
        <w:rPr>
          <w:sz w:val="24"/>
          <w:szCs w:val="24"/>
        </w:rPr>
        <w:t>Kansas- Nebraska Act</w:t>
      </w:r>
    </w:p>
    <w:p w:rsidR="002140FA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140FA" w:rsidRPr="007C6C00">
        <w:rPr>
          <w:sz w:val="24"/>
          <w:szCs w:val="24"/>
        </w:rPr>
        <w:t>Anaconda Plan</w:t>
      </w:r>
    </w:p>
    <w:p w:rsidR="00C456E6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456E6" w:rsidRPr="007C6C00">
        <w:rPr>
          <w:sz w:val="24"/>
          <w:szCs w:val="24"/>
        </w:rPr>
        <w:t>Ulysses S. Grant</w:t>
      </w:r>
    </w:p>
    <w:p w:rsidR="00C456E6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C456E6" w:rsidRPr="007C6C00">
        <w:rPr>
          <w:sz w:val="24"/>
          <w:szCs w:val="24"/>
        </w:rPr>
        <w:t>General Lee</w:t>
      </w:r>
    </w:p>
    <w:p w:rsidR="00C456E6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C456E6" w:rsidRPr="007C6C00">
        <w:rPr>
          <w:sz w:val="24"/>
          <w:szCs w:val="24"/>
        </w:rPr>
        <w:t>Jim Crow</w:t>
      </w:r>
    </w:p>
    <w:p w:rsidR="00C456E6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C456E6" w:rsidRPr="007C6C00">
        <w:rPr>
          <w:sz w:val="24"/>
          <w:szCs w:val="24"/>
        </w:rPr>
        <w:t>Gettysburg</w:t>
      </w:r>
    </w:p>
    <w:p w:rsidR="00C456E6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C456E6" w:rsidRPr="007C6C00">
        <w:rPr>
          <w:sz w:val="24"/>
          <w:szCs w:val="24"/>
        </w:rPr>
        <w:t>Vicksburg</w:t>
      </w:r>
    </w:p>
    <w:p w:rsidR="00C456E6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C456E6" w:rsidRPr="007C6C00">
        <w:rPr>
          <w:sz w:val="24"/>
          <w:szCs w:val="24"/>
        </w:rPr>
        <w:t>Emancipation Proclamation</w:t>
      </w:r>
    </w:p>
    <w:p w:rsidR="00C456E6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C456E6" w:rsidRPr="007C6C00">
        <w:rPr>
          <w:sz w:val="24"/>
          <w:szCs w:val="24"/>
        </w:rPr>
        <w:t>Gettysburg Address</w:t>
      </w:r>
    </w:p>
    <w:p w:rsidR="00C456E6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7B1605">
        <w:rPr>
          <w:sz w:val="24"/>
          <w:szCs w:val="24"/>
        </w:rPr>
        <w:t>Radical Republican Reconstruction Plan</w:t>
      </w:r>
    </w:p>
    <w:p w:rsidR="00C456E6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C456E6" w:rsidRPr="007C6C00">
        <w:rPr>
          <w:sz w:val="24"/>
          <w:szCs w:val="24"/>
        </w:rPr>
        <w:t>Carpetbaggers</w:t>
      </w:r>
    </w:p>
    <w:p w:rsidR="008A13CC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8A13CC">
        <w:rPr>
          <w:sz w:val="24"/>
          <w:szCs w:val="24"/>
        </w:rPr>
        <w:t>Plessy v. Ferguson</w:t>
      </w:r>
    </w:p>
    <w:p w:rsidR="008A13CC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8A13CC">
        <w:rPr>
          <w:sz w:val="24"/>
          <w:szCs w:val="24"/>
        </w:rPr>
        <w:t>Secession</w:t>
      </w:r>
    </w:p>
    <w:p w:rsidR="008A13CC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7B1605">
        <w:rPr>
          <w:sz w:val="24"/>
          <w:szCs w:val="24"/>
        </w:rPr>
        <w:t>Popular S</w:t>
      </w:r>
      <w:r w:rsidR="008A13CC">
        <w:rPr>
          <w:sz w:val="24"/>
          <w:szCs w:val="24"/>
        </w:rPr>
        <w:t>overeignty</w:t>
      </w:r>
    </w:p>
    <w:p w:rsidR="008A13CC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8A13CC">
        <w:rPr>
          <w:sz w:val="24"/>
          <w:szCs w:val="24"/>
        </w:rPr>
        <w:t>Dred Scott</w:t>
      </w:r>
      <w:r w:rsidR="00BC486A">
        <w:rPr>
          <w:sz w:val="24"/>
          <w:szCs w:val="24"/>
        </w:rPr>
        <w:t xml:space="preserve"> vs. Sanford</w:t>
      </w:r>
    </w:p>
    <w:p w:rsidR="0089629B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89629B">
        <w:rPr>
          <w:sz w:val="24"/>
          <w:szCs w:val="24"/>
        </w:rPr>
        <w:t>Andrew Johnson</w:t>
      </w:r>
      <w:r w:rsidR="0089629B" w:rsidRPr="0089629B">
        <w:rPr>
          <w:sz w:val="24"/>
          <w:szCs w:val="24"/>
        </w:rPr>
        <w:t xml:space="preserve"> </w:t>
      </w:r>
    </w:p>
    <w:p w:rsidR="0089629B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89629B">
        <w:rPr>
          <w:sz w:val="24"/>
          <w:szCs w:val="24"/>
        </w:rPr>
        <w:t>Poll tax</w:t>
      </w:r>
      <w:r w:rsidR="003A5011">
        <w:rPr>
          <w:sz w:val="24"/>
          <w:szCs w:val="24"/>
        </w:rPr>
        <w:t>/Grandfather Clauses</w:t>
      </w:r>
    </w:p>
    <w:p w:rsidR="0089629B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89629B">
        <w:rPr>
          <w:sz w:val="24"/>
          <w:szCs w:val="24"/>
        </w:rPr>
        <w:t>Black Codes</w:t>
      </w:r>
    </w:p>
    <w:p w:rsidR="003A5011" w:rsidRDefault="00C456E6" w:rsidP="002722F1">
      <w:pPr>
        <w:spacing w:before="120" w:after="120"/>
        <w:rPr>
          <w:i/>
          <w:sz w:val="24"/>
          <w:szCs w:val="24"/>
        </w:rPr>
      </w:pPr>
      <w:r w:rsidRPr="007C6C00">
        <w:rPr>
          <w:b/>
          <w:i/>
          <w:sz w:val="24"/>
          <w:szCs w:val="24"/>
          <w:u w:val="single"/>
        </w:rPr>
        <w:t>Big Business and Industrialization:</w:t>
      </w:r>
    </w:p>
    <w:p w:rsidR="00C456E6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C456E6" w:rsidRPr="007C6C00">
        <w:rPr>
          <w:sz w:val="24"/>
          <w:szCs w:val="24"/>
        </w:rPr>
        <w:t>Industrialization</w:t>
      </w:r>
    </w:p>
    <w:p w:rsidR="00C456E6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C456E6" w:rsidRPr="007C6C00">
        <w:rPr>
          <w:sz w:val="24"/>
          <w:szCs w:val="24"/>
        </w:rPr>
        <w:t>Bessemer Process</w:t>
      </w:r>
    </w:p>
    <w:p w:rsidR="00C456E6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C456E6" w:rsidRPr="007C6C00">
        <w:rPr>
          <w:sz w:val="24"/>
          <w:szCs w:val="24"/>
        </w:rPr>
        <w:t>Vertical Integration</w:t>
      </w:r>
    </w:p>
    <w:p w:rsidR="00C456E6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C456E6" w:rsidRPr="007C6C00">
        <w:rPr>
          <w:sz w:val="24"/>
          <w:szCs w:val="24"/>
        </w:rPr>
        <w:t>Interstate Commerce Act (1887)</w:t>
      </w:r>
    </w:p>
    <w:p w:rsidR="00C456E6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C456E6" w:rsidRPr="007C6C00">
        <w:rPr>
          <w:sz w:val="24"/>
          <w:szCs w:val="24"/>
        </w:rPr>
        <w:t>Laissez- Faire</w:t>
      </w:r>
    </w:p>
    <w:p w:rsidR="00C456E6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C456E6" w:rsidRPr="007C6C00">
        <w:rPr>
          <w:sz w:val="24"/>
          <w:szCs w:val="24"/>
        </w:rPr>
        <w:t xml:space="preserve">Social </w:t>
      </w:r>
      <w:r w:rsidR="008A13CC" w:rsidRPr="007C6C00">
        <w:rPr>
          <w:sz w:val="24"/>
          <w:szCs w:val="24"/>
        </w:rPr>
        <w:t>Darwinism</w:t>
      </w:r>
    </w:p>
    <w:p w:rsidR="00C456E6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="003F5CD8">
        <w:rPr>
          <w:sz w:val="24"/>
          <w:szCs w:val="24"/>
        </w:rPr>
        <w:t>Sherman Anti-</w:t>
      </w:r>
      <w:r w:rsidR="00C456E6" w:rsidRPr="007C6C00">
        <w:rPr>
          <w:sz w:val="24"/>
          <w:szCs w:val="24"/>
        </w:rPr>
        <w:t>Trust Act (1890)</w:t>
      </w:r>
      <w:bookmarkStart w:id="0" w:name="_GoBack"/>
      <w:bookmarkEnd w:id="0"/>
    </w:p>
    <w:p w:rsidR="00C456E6" w:rsidRPr="007C6C00" w:rsidRDefault="003F4070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C456E6" w:rsidRPr="007C6C00">
        <w:rPr>
          <w:sz w:val="24"/>
          <w:szCs w:val="24"/>
        </w:rPr>
        <w:t>Knights of Labor</w:t>
      </w:r>
    </w:p>
    <w:p w:rsidR="00C456E6" w:rsidRDefault="009D35D5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C456E6" w:rsidRPr="007C6C00">
        <w:rPr>
          <w:sz w:val="24"/>
          <w:szCs w:val="24"/>
        </w:rPr>
        <w:t>Pullman Strike</w:t>
      </w:r>
    </w:p>
    <w:p w:rsidR="00F04371" w:rsidRDefault="009D35D5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F04371">
        <w:rPr>
          <w:sz w:val="24"/>
          <w:szCs w:val="24"/>
        </w:rPr>
        <w:t>Homestead Strike</w:t>
      </w:r>
    </w:p>
    <w:p w:rsidR="00F04371" w:rsidRPr="007C6C00" w:rsidRDefault="009D35D5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F04371">
        <w:rPr>
          <w:sz w:val="24"/>
          <w:szCs w:val="24"/>
        </w:rPr>
        <w:t>Triangle Shirtwaist Factory Fire</w:t>
      </w:r>
    </w:p>
    <w:p w:rsidR="00C456E6" w:rsidRPr="007C6C00" w:rsidRDefault="009D35D5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C456E6" w:rsidRPr="007C6C00">
        <w:rPr>
          <w:sz w:val="24"/>
          <w:szCs w:val="24"/>
        </w:rPr>
        <w:t>American Federation of Labor</w:t>
      </w:r>
    </w:p>
    <w:p w:rsidR="00C456E6" w:rsidRDefault="009D35D5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="00C456E6" w:rsidRPr="007C6C00">
        <w:rPr>
          <w:sz w:val="24"/>
          <w:szCs w:val="24"/>
        </w:rPr>
        <w:t>Henry Flagler</w:t>
      </w:r>
    </w:p>
    <w:p w:rsidR="0089629B" w:rsidRDefault="009D35D5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="0089629B">
        <w:rPr>
          <w:sz w:val="24"/>
          <w:szCs w:val="24"/>
        </w:rPr>
        <w:t xml:space="preserve">Credit </w:t>
      </w:r>
      <w:proofErr w:type="spellStart"/>
      <w:r w:rsidR="0089629B">
        <w:rPr>
          <w:sz w:val="24"/>
          <w:szCs w:val="24"/>
        </w:rPr>
        <w:t>Mobilier</w:t>
      </w:r>
      <w:proofErr w:type="spellEnd"/>
    </w:p>
    <w:p w:rsidR="0089629B" w:rsidRDefault="009D35D5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 w:rsidR="0089629B">
        <w:rPr>
          <w:sz w:val="24"/>
          <w:szCs w:val="24"/>
        </w:rPr>
        <w:t>Horizontal integration</w:t>
      </w:r>
    </w:p>
    <w:p w:rsidR="0089629B" w:rsidRDefault="009D35D5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="0089629B">
        <w:rPr>
          <w:sz w:val="24"/>
          <w:szCs w:val="24"/>
        </w:rPr>
        <w:t>Andre</w:t>
      </w:r>
      <w:r w:rsidR="003F4070">
        <w:rPr>
          <w:sz w:val="24"/>
          <w:szCs w:val="24"/>
        </w:rPr>
        <w:t>w</w:t>
      </w:r>
      <w:r w:rsidR="0089629B">
        <w:rPr>
          <w:sz w:val="24"/>
          <w:szCs w:val="24"/>
        </w:rPr>
        <w:t xml:space="preserve"> Carnegie</w:t>
      </w:r>
    </w:p>
    <w:p w:rsidR="0089629B" w:rsidRDefault="009D35D5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="0089629B">
        <w:rPr>
          <w:sz w:val="24"/>
          <w:szCs w:val="24"/>
        </w:rPr>
        <w:t>American Federation of Labor</w:t>
      </w:r>
    </w:p>
    <w:p w:rsidR="0089629B" w:rsidRDefault="009D35D5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r w:rsidR="0089629B">
        <w:rPr>
          <w:sz w:val="24"/>
          <w:szCs w:val="24"/>
        </w:rPr>
        <w:t>John D. Rockefeller</w:t>
      </w:r>
    </w:p>
    <w:p w:rsidR="00BB3817" w:rsidRPr="0089629B" w:rsidRDefault="009D35D5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3A5011">
        <w:rPr>
          <w:sz w:val="24"/>
          <w:szCs w:val="24"/>
        </w:rPr>
        <w:t>Robber Bar</w:t>
      </w:r>
      <w:r w:rsidR="0089629B">
        <w:rPr>
          <w:sz w:val="24"/>
          <w:szCs w:val="24"/>
        </w:rPr>
        <w:t>ons</w:t>
      </w:r>
    </w:p>
    <w:p w:rsidR="007C6C00" w:rsidRPr="007C6C00" w:rsidRDefault="00C456E6" w:rsidP="002722F1">
      <w:pPr>
        <w:spacing w:before="120" w:after="120"/>
        <w:rPr>
          <w:b/>
          <w:i/>
          <w:sz w:val="24"/>
          <w:szCs w:val="24"/>
          <w:u w:val="single"/>
        </w:rPr>
      </w:pPr>
      <w:r w:rsidRPr="007C6C00">
        <w:rPr>
          <w:b/>
          <w:i/>
          <w:sz w:val="24"/>
          <w:szCs w:val="24"/>
          <w:u w:val="single"/>
        </w:rPr>
        <w:t>The West and Agrarian Reform</w:t>
      </w:r>
      <w:r w:rsidR="00BC486A">
        <w:rPr>
          <w:b/>
          <w:i/>
          <w:sz w:val="24"/>
          <w:szCs w:val="24"/>
          <w:u w:val="single"/>
        </w:rPr>
        <w:t>/Progressives</w:t>
      </w:r>
      <w:r w:rsidRPr="007C6C00">
        <w:rPr>
          <w:b/>
          <w:i/>
          <w:sz w:val="24"/>
          <w:szCs w:val="24"/>
          <w:u w:val="single"/>
        </w:rPr>
        <w:t>:</w:t>
      </w:r>
    </w:p>
    <w:p w:rsidR="00E46283" w:rsidRPr="007C6C00" w:rsidRDefault="009D35D5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r w:rsidR="00E46283" w:rsidRPr="007C6C00">
        <w:rPr>
          <w:sz w:val="24"/>
          <w:szCs w:val="24"/>
        </w:rPr>
        <w:t>Bimetallism</w:t>
      </w:r>
    </w:p>
    <w:p w:rsidR="00E46283" w:rsidRPr="007C6C00" w:rsidRDefault="009D35D5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="00E46283" w:rsidRPr="007C6C00">
        <w:rPr>
          <w:sz w:val="24"/>
          <w:szCs w:val="24"/>
        </w:rPr>
        <w:t>Dawes Act of 1887</w:t>
      </w:r>
    </w:p>
    <w:p w:rsidR="00E46283" w:rsidRPr="007C6C00" w:rsidRDefault="009D35D5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="00E46283" w:rsidRPr="007C6C00">
        <w:rPr>
          <w:sz w:val="24"/>
          <w:szCs w:val="24"/>
        </w:rPr>
        <w:t>Social Gospel</w:t>
      </w:r>
    </w:p>
    <w:p w:rsidR="00386CB7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r w:rsidR="00386CB7" w:rsidRPr="007C6C00">
        <w:rPr>
          <w:sz w:val="24"/>
          <w:szCs w:val="24"/>
        </w:rPr>
        <w:t>Teddy Roosevelt</w:t>
      </w:r>
    </w:p>
    <w:p w:rsidR="00386CB7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47. </w:t>
      </w:r>
      <w:r w:rsidR="00386CB7" w:rsidRPr="007C6C00">
        <w:rPr>
          <w:sz w:val="24"/>
          <w:szCs w:val="24"/>
        </w:rPr>
        <w:t>Food and Drug Act</w:t>
      </w:r>
    </w:p>
    <w:p w:rsidR="00386CB7" w:rsidRPr="007C6C00" w:rsidRDefault="00BA275F" w:rsidP="002722F1">
      <w:pPr>
        <w:spacing w:before="120"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48. </w:t>
      </w:r>
      <w:r w:rsidR="00386CB7" w:rsidRPr="007C6C00">
        <w:rPr>
          <w:sz w:val="24"/>
          <w:szCs w:val="24"/>
        </w:rPr>
        <w:t>Square Deal</w:t>
      </w:r>
      <w:proofErr w:type="gramEnd"/>
    </w:p>
    <w:p w:rsidR="00386CB7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 w:rsidR="00386CB7" w:rsidRPr="007C6C00">
        <w:rPr>
          <w:sz w:val="24"/>
          <w:szCs w:val="24"/>
        </w:rPr>
        <w:t>Spanish American War</w:t>
      </w:r>
    </w:p>
    <w:p w:rsidR="00386CB7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 w:rsidR="00386CB7" w:rsidRPr="007C6C00">
        <w:rPr>
          <w:sz w:val="24"/>
          <w:szCs w:val="24"/>
        </w:rPr>
        <w:t>Progressive Era</w:t>
      </w:r>
    </w:p>
    <w:p w:rsidR="00C456E6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="00C456E6" w:rsidRPr="007C6C00">
        <w:rPr>
          <w:sz w:val="24"/>
          <w:szCs w:val="24"/>
        </w:rPr>
        <w:t>Social Darwinism</w:t>
      </w:r>
    </w:p>
    <w:p w:rsidR="00C456E6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52. </w:t>
      </w:r>
      <w:r w:rsidR="003F5CD8" w:rsidRPr="007C6C00">
        <w:rPr>
          <w:sz w:val="24"/>
          <w:szCs w:val="24"/>
        </w:rPr>
        <w:t>Suffrage</w:t>
      </w:r>
      <w:r w:rsidR="00C456E6" w:rsidRPr="007C6C00">
        <w:rPr>
          <w:sz w:val="24"/>
          <w:szCs w:val="24"/>
        </w:rPr>
        <w:t xml:space="preserve"> movement</w:t>
      </w:r>
    </w:p>
    <w:p w:rsidR="00C456E6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="00C456E6" w:rsidRPr="007C6C00">
        <w:rPr>
          <w:sz w:val="24"/>
          <w:szCs w:val="24"/>
        </w:rPr>
        <w:t>Muckrakers</w:t>
      </w:r>
    </w:p>
    <w:p w:rsidR="00C456E6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54. </w:t>
      </w:r>
      <w:r w:rsidR="00C456E6" w:rsidRPr="007C6C00">
        <w:rPr>
          <w:sz w:val="24"/>
          <w:szCs w:val="24"/>
        </w:rPr>
        <w:t>Monopolies</w:t>
      </w:r>
    </w:p>
    <w:p w:rsidR="00C456E6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55. </w:t>
      </w:r>
      <w:r w:rsidR="00C456E6" w:rsidRPr="007C6C00">
        <w:rPr>
          <w:sz w:val="24"/>
          <w:szCs w:val="24"/>
        </w:rPr>
        <w:t>Granger Laws</w:t>
      </w:r>
    </w:p>
    <w:p w:rsidR="0089629B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56. </w:t>
      </w:r>
      <w:r w:rsidR="0089629B">
        <w:rPr>
          <w:sz w:val="24"/>
          <w:szCs w:val="24"/>
        </w:rPr>
        <w:t>Assimilation</w:t>
      </w:r>
    </w:p>
    <w:p w:rsidR="0089629B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="0089629B">
        <w:rPr>
          <w:sz w:val="24"/>
          <w:szCs w:val="24"/>
        </w:rPr>
        <w:t>Sitting Bull</w:t>
      </w:r>
    </w:p>
    <w:p w:rsidR="0089629B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58. </w:t>
      </w:r>
      <w:r w:rsidR="0089629B">
        <w:rPr>
          <w:sz w:val="24"/>
          <w:szCs w:val="24"/>
        </w:rPr>
        <w:t>George A Custer</w:t>
      </w:r>
    </w:p>
    <w:p w:rsidR="0089629B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59. </w:t>
      </w:r>
      <w:r w:rsidR="0089629B">
        <w:rPr>
          <w:sz w:val="24"/>
          <w:szCs w:val="24"/>
        </w:rPr>
        <w:t>Sand Creek Massacre</w:t>
      </w:r>
    </w:p>
    <w:p w:rsidR="0089629B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="0089629B">
        <w:rPr>
          <w:sz w:val="24"/>
          <w:szCs w:val="24"/>
        </w:rPr>
        <w:t>Treaty of Ft. Laramie</w:t>
      </w:r>
    </w:p>
    <w:p w:rsidR="0089629B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61. </w:t>
      </w:r>
      <w:r w:rsidR="0089629B">
        <w:rPr>
          <w:sz w:val="24"/>
          <w:szCs w:val="24"/>
        </w:rPr>
        <w:t>Battle of Wounded Knee</w:t>
      </w:r>
    </w:p>
    <w:p w:rsidR="0089629B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62. </w:t>
      </w:r>
      <w:r w:rsidR="0089629B">
        <w:rPr>
          <w:sz w:val="24"/>
          <w:szCs w:val="24"/>
        </w:rPr>
        <w:t>Morrill Act</w:t>
      </w:r>
    </w:p>
    <w:p w:rsidR="0089629B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63. </w:t>
      </w:r>
      <w:r w:rsidR="0089629B">
        <w:rPr>
          <w:sz w:val="24"/>
          <w:szCs w:val="24"/>
        </w:rPr>
        <w:t>Homestead Act</w:t>
      </w:r>
    </w:p>
    <w:p w:rsidR="0089629B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64. </w:t>
      </w:r>
      <w:r w:rsidR="0089629B">
        <w:rPr>
          <w:sz w:val="24"/>
          <w:szCs w:val="24"/>
        </w:rPr>
        <w:t>Nativism</w:t>
      </w:r>
    </w:p>
    <w:p w:rsidR="0089629B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="0089629B">
        <w:rPr>
          <w:sz w:val="24"/>
          <w:szCs w:val="24"/>
        </w:rPr>
        <w:t>Settlement houses</w:t>
      </w:r>
    </w:p>
    <w:p w:rsidR="0089629B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66. </w:t>
      </w:r>
      <w:r w:rsidR="0089629B">
        <w:rPr>
          <w:sz w:val="24"/>
          <w:szCs w:val="24"/>
        </w:rPr>
        <w:t>Political machines</w:t>
      </w:r>
    </w:p>
    <w:p w:rsidR="0089629B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67. </w:t>
      </w:r>
      <w:proofErr w:type="spellStart"/>
      <w:r w:rsidR="00BC486A">
        <w:rPr>
          <w:sz w:val="24"/>
          <w:szCs w:val="24"/>
        </w:rPr>
        <w:t>Ybor</w:t>
      </w:r>
      <w:proofErr w:type="spellEnd"/>
      <w:r w:rsidR="00BC486A">
        <w:rPr>
          <w:sz w:val="24"/>
          <w:szCs w:val="24"/>
        </w:rPr>
        <w:t xml:space="preserve"> City</w:t>
      </w:r>
      <w:r w:rsidR="0089629B">
        <w:rPr>
          <w:sz w:val="24"/>
          <w:szCs w:val="24"/>
        </w:rPr>
        <w:t xml:space="preserve"> </w:t>
      </w:r>
    </w:p>
    <w:p w:rsidR="0089629B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68. </w:t>
      </w:r>
      <w:r w:rsidR="0089629B">
        <w:rPr>
          <w:sz w:val="24"/>
          <w:szCs w:val="24"/>
        </w:rPr>
        <w:t>Boss Tweed</w:t>
      </w:r>
    </w:p>
    <w:p w:rsidR="00BB3817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69. </w:t>
      </w:r>
      <w:r w:rsidR="0089629B">
        <w:rPr>
          <w:sz w:val="24"/>
          <w:szCs w:val="24"/>
        </w:rPr>
        <w:t>Patronage</w:t>
      </w:r>
    </w:p>
    <w:p w:rsidR="007E752E" w:rsidRPr="007C6C00" w:rsidRDefault="00386CB7" w:rsidP="002722F1">
      <w:pPr>
        <w:spacing w:before="120" w:after="120"/>
        <w:rPr>
          <w:i/>
          <w:sz w:val="24"/>
          <w:szCs w:val="24"/>
        </w:rPr>
      </w:pPr>
      <w:r w:rsidRPr="007C6C00">
        <w:rPr>
          <w:b/>
          <w:i/>
          <w:sz w:val="24"/>
          <w:szCs w:val="24"/>
          <w:u w:val="single"/>
        </w:rPr>
        <w:t>WWI Period</w:t>
      </w:r>
      <w:r w:rsidR="003F5CD8">
        <w:rPr>
          <w:b/>
          <w:i/>
          <w:sz w:val="24"/>
          <w:szCs w:val="24"/>
          <w:u w:val="single"/>
        </w:rPr>
        <w:t>:</w:t>
      </w:r>
    </w:p>
    <w:p w:rsidR="003F5CD8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70. </w:t>
      </w:r>
      <w:r w:rsidR="003F5CD8">
        <w:rPr>
          <w:sz w:val="24"/>
          <w:szCs w:val="24"/>
        </w:rPr>
        <w:t>Imperialism</w:t>
      </w:r>
    </w:p>
    <w:p w:rsidR="003F5CD8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71. </w:t>
      </w:r>
      <w:r w:rsidR="003F5CD8">
        <w:rPr>
          <w:sz w:val="24"/>
          <w:szCs w:val="24"/>
        </w:rPr>
        <w:t>Sanford B. Dole</w:t>
      </w:r>
    </w:p>
    <w:p w:rsidR="003F5CD8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72. </w:t>
      </w:r>
      <w:r w:rsidR="003F5CD8">
        <w:rPr>
          <w:sz w:val="24"/>
          <w:szCs w:val="24"/>
        </w:rPr>
        <w:t>William Seward</w:t>
      </w:r>
    </w:p>
    <w:p w:rsidR="003F5CD8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73. </w:t>
      </w:r>
      <w:r w:rsidR="003F5CD8">
        <w:rPr>
          <w:sz w:val="24"/>
          <w:szCs w:val="24"/>
        </w:rPr>
        <w:t>U.S.S. Maine</w:t>
      </w:r>
    </w:p>
    <w:p w:rsidR="003F5CD8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74. </w:t>
      </w:r>
      <w:r w:rsidR="003F5CD8">
        <w:rPr>
          <w:sz w:val="24"/>
          <w:szCs w:val="24"/>
        </w:rPr>
        <w:t>San Juan Hill</w:t>
      </w:r>
    </w:p>
    <w:p w:rsidR="003F5CD8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75. </w:t>
      </w:r>
      <w:r w:rsidR="003F5CD8">
        <w:rPr>
          <w:sz w:val="24"/>
          <w:szCs w:val="24"/>
        </w:rPr>
        <w:t>Rough Riders</w:t>
      </w:r>
    </w:p>
    <w:p w:rsidR="003F5CD8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76. </w:t>
      </w:r>
      <w:r w:rsidR="003F5CD8">
        <w:rPr>
          <w:sz w:val="24"/>
          <w:szCs w:val="24"/>
        </w:rPr>
        <w:t>Platt Amendment</w:t>
      </w:r>
    </w:p>
    <w:p w:rsidR="003F5CD8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77. </w:t>
      </w:r>
      <w:r w:rsidR="003F5CD8">
        <w:rPr>
          <w:sz w:val="24"/>
          <w:szCs w:val="24"/>
        </w:rPr>
        <w:t>Panama Canal</w:t>
      </w:r>
    </w:p>
    <w:p w:rsidR="003F5CD8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78. </w:t>
      </w:r>
      <w:r w:rsidR="003F5CD8">
        <w:rPr>
          <w:sz w:val="24"/>
          <w:szCs w:val="24"/>
        </w:rPr>
        <w:t>Roosevelt Corollary</w:t>
      </w:r>
    </w:p>
    <w:p w:rsidR="003F5CD8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79. </w:t>
      </w:r>
      <w:r w:rsidR="003F5CD8">
        <w:rPr>
          <w:sz w:val="24"/>
          <w:szCs w:val="24"/>
        </w:rPr>
        <w:t>Lusitania</w:t>
      </w:r>
    </w:p>
    <w:p w:rsidR="003F5CD8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80. </w:t>
      </w:r>
      <w:r w:rsidR="003F5CD8">
        <w:rPr>
          <w:sz w:val="24"/>
          <w:szCs w:val="24"/>
        </w:rPr>
        <w:t>Great Migration</w:t>
      </w:r>
    </w:p>
    <w:p w:rsidR="008A13CC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81. </w:t>
      </w:r>
      <w:r w:rsidR="00C456E6" w:rsidRPr="007C6C00">
        <w:rPr>
          <w:sz w:val="24"/>
          <w:szCs w:val="24"/>
        </w:rPr>
        <w:t>Zimmerman Telegram of 1917</w:t>
      </w:r>
    </w:p>
    <w:p w:rsidR="00E46283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82. </w:t>
      </w:r>
      <w:r w:rsidR="00E46283" w:rsidRPr="007C6C00">
        <w:rPr>
          <w:sz w:val="24"/>
          <w:szCs w:val="24"/>
        </w:rPr>
        <w:t>Woodrow Wilson</w:t>
      </w:r>
    </w:p>
    <w:p w:rsidR="00E46283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83. </w:t>
      </w:r>
      <w:r w:rsidR="00E46283" w:rsidRPr="007C6C00">
        <w:rPr>
          <w:sz w:val="24"/>
          <w:szCs w:val="24"/>
        </w:rPr>
        <w:t>Treaty of Versailles</w:t>
      </w:r>
    </w:p>
    <w:p w:rsidR="00E46283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84. </w:t>
      </w:r>
      <w:r w:rsidR="00E46283" w:rsidRPr="007C6C00">
        <w:rPr>
          <w:sz w:val="24"/>
          <w:szCs w:val="24"/>
        </w:rPr>
        <w:t>WWI</w:t>
      </w:r>
    </w:p>
    <w:p w:rsidR="00E46283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85. </w:t>
      </w:r>
      <w:r w:rsidR="00E46283" w:rsidRPr="007C6C00">
        <w:rPr>
          <w:sz w:val="24"/>
          <w:szCs w:val="24"/>
        </w:rPr>
        <w:t>League of Nations</w:t>
      </w:r>
    </w:p>
    <w:p w:rsidR="00E46283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86. </w:t>
      </w:r>
      <w:r w:rsidR="00E46283" w:rsidRPr="007C6C00">
        <w:rPr>
          <w:sz w:val="24"/>
          <w:szCs w:val="24"/>
        </w:rPr>
        <w:t>Henry Cabot Lodge</w:t>
      </w:r>
    </w:p>
    <w:p w:rsidR="00C456E6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87. </w:t>
      </w:r>
      <w:r w:rsidR="00BC486A">
        <w:rPr>
          <w:sz w:val="24"/>
          <w:szCs w:val="24"/>
        </w:rPr>
        <w:t>Harlem Hell Fighters</w:t>
      </w:r>
    </w:p>
    <w:p w:rsidR="00BB3817" w:rsidRPr="008402EA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88. </w:t>
      </w:r>
      <w:r w:rsidR="00C456E6" w:rsidRPr="007C6C00">
        <w:rPr>
          <w:sz w:val="24"/>
          <w:szCs w:val="24"/>
        </w:rPr>
        <w:t>Spanish-American War</w:t>
      </w:r>
    </w:p>
    <w:p w:rsidR="007E752E" w:rsidRPr="007C6C00" w:rsidRDefault="003F5CD8" w:rsidP="002722F1">
      <w:pPr>
        <w:spacing w:before="120" w:after="120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T</w:t>
      </w:r>
      <w:r w:rsidR="00A73198" w:rsidRPr="007C6C00">
        <w:rPr>
          <w:b/>
          <w:i/>
          <w:sz w:val="24"/>
          <w:szCs w:val="24"/>
          <w:u w:val="single"/>
        </w:rPr>
        <w:t>he 1920s</w:t>
      </w:r>
    </w:p>
    <w:p w:rsidR="00BC486A" w:rsidRDefault="00BC486A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89. WEB DuBois vs. Booker T. Washington vs. Marcus Garvey</w:t>
      </w:r>
    </w:p>
    <w:p w:rsidR="003F5CD8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90. </w:t>
      </w:r>
      <w:r w:rsidR="003F5CD8">
        <w:rPr>
          <w:sz w:val="24"/>
          <w:szCs w:val="24"/>
        </w:rPr>
        <w:t>Nativism</w:t>
      </w:r>
    </w:p>
    <w:p w:rsidR="00A73198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91. </w:t>
      </w:r>
      <w:r w:rsidR="00A73198" w:rsidRPr="007C6C00">
        <w:rPr>
          <w:sz w:val="24"/>
          <w:szCs w:val="24"/>
        </w:rPr>
        <w:t>Anarchists</w:t>
      </w:r>
    </w:p>
    <w:p w:rsidR="00A73198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92. </w:t>
      </w:r>
      <w:r w:rsidR="00A73198" w:rsidRPr="007C6C00">
        <w:rPr>
          <w:sz w:val="24"/>
          <w:szCs w:val="24"/>
        </w:rPr>
        <w:t>Communists</w:t>
      </w:r>
    </w:p>
    <w:p w:rsidR="00A73198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93. </w:t>
      </w:r>
      <w:r w:rsidR="00A73198" w:rsidRPr="007C6C00">
        <w:rPr>
          <w:sz w:val="24"/>
          <w:szCs w:val="24"/>
        </w:rPr>
        <w:t>Red Scare</w:t>
      </w:r>
    </w:p>
    <w:p w:rsidR="00A73198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94. </w:t>
      </w:r>
      <w:r w:rsidR="00A73198" w:rsidRPr="007C6C00">
        <w:rPr>
          <w:sz w:val="24"/>
          <w:szCs w:val="24"/>
        </w:rPr>
        <w:t>Sacco and Vanzetti</w:t>
      </w:r>
    </w:p>
    <w:p w:rsidR="00A73198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95. </w:t>
      </w:r>
      <w:r w:rsidR="008A13CC" w:rsidRPr="007C6C00">
        <w:rPr>
          <w:sz w:val="24"/>
          <w:szCs w:val="24"/>
        </w:rPr>
        <w:t>Kellogg</w:t>
      </w:r>
      <w:r w:rsidR="00A73198" w:rsidRPr="007C6C00">
        <w:rPr>
          <w:sz w:val="24"/>
          <w:szCs w:val="24"/>
        </w:rPr>
        <w:t>-Briand Pact</w:t>
      </w:r>
    </w:p>
    <w:p w:rsidR="00A73198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96. </w:t>
      </w:r>
      <w:r w:rsidR="00A73198" w:rsidRPr="007C6C00">
        <w:rPr>
          <w:sz w:val="24"/>
          <w:szCs w:val="24"/>
        </w:rPr>
        <w:t>Teapot Dome Scandal</w:t>
      </w:r>
    </w:p>
    <w:p w:rsidR="00A73198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97. </w:t>
      </w:r>
      <w:r w:rsidR="00A73198" w:rsidRPr="007C6C00">
        <w:rPr>
          <w:sz w:val="24"/>
          <w:szCs w:val="24"/>
        </w:rPr>
        <w:t>Prohibition</w:t>
      </w:r>
    </w:p>
    <w:p w:rsidR="00F04371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98. </w:t>
      </w:r>
      <w:r w:rsidR="00F04371">
        <w:rPr>
          <w:sz w:val="24"/>
          <w:szCs w:val="24"/>
        </w:rPr>
        <w:t>Speakeasy</w:t>
      </w:r>
    </w:p>
    <w:p w:rsidR="00F04371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99. </w:t>
      </w:r>
      <w:r w:rsidR="003F4070">
        <w:rPr>
          <w:sz w:val="24"/>
          <w:szCs w:val="24"/>
        </w:rPr>
        <w:t>B</w:t>
      </w:r>
      <w:r w:rsidR="00F04371">
        <w:rPr>
          <w:sz w:val="24"/>
          <w:szCs w:val="24"/>
        </w:rPr>
        <w:t>ootlegger</w:t>
      </w:r>
    </w:p>
    <w:p w:rsidR="00A73198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100. </w:t>
      </w:r>
      <w:proofErr w:type="spellStart"/>
      <w:r w:rsidR="00A73198" w:rsidRPr="007C6C00">
        <w:rPr>
          <w:sz w:val="24"/>
          <w:szCs w:val="24"/>
        </w:rPr>
        <w:t>Schenck</w:t>
      </w:r>
      <w:proofErr w:type="spellEnd"/>
      <w:r w:rsidR="00A73198" w:rsidRPr="007C6C00">
        <w:rPr>
          <w:sz w:val="24"/>
          <w:szCs w:val="24"/>
        </w:rPr>
        <w:t xml:space="preserve"> vs. US</w:t>
      </w:r>
    </w:p>
    <w:p w:rsidR="00A73198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101. </w:t>
      </w:r>
      <w:r w:rsidR="00A73198" w:rsidRPr="007C6C00">
        <w:rPr>
          <w:sz w:val="24"/>
          <w:szCs w:val="24"/>
        </w:rPr>
        <w:t>Scopes Monkey Trial</w:t>
      </w:r>
    </w:p>
    <w:p w:rsidR="00A73198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102. </w:t>
      </w:r>
      <w:r w:rsidR="00BC486A">
        <w:rPr>
          <w:sz w:val="24"/>
          <w:szCs w:val="24"/>
        </w:rPr>
        <w:t xml:space="preserve">Harlem Renaissance </w:t>
      </w:r>
    </w:p>
    <w:p w:rsidR="00A73198" w:rsidRPr="007C6C00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103. </w:t>
      </w:r>
      <w:r w:rsidR="00A73198" w:rsidRPr="007C6C00">
        <w:rPr>
          <w:sz w:val="24"/>
          <w:szCs w:val="24"/>
        </w:rPr>
        <w:t>19</w:t>
      </w:r>
      <w:r w:rsidR="00A73198" w:rsidRPr="007C6C00">
        <w:rPr>
          <w:sz w:val="24"/>
          <w:szCs w:val="24"/>
          <w:vertAlign w:val="superscript"/>
        </w:rPr>
        <w:t>th</w:t>
      </w:r>
      <w:r w:rsidR="00A73198" w:rsidRPr="007C6C00">
        <w:rPr>
          <w:sz w:val="24"/>
          <w:szCs w:val="24"/>
        </w:rPr>
        <w:t xml:space="preserve"> Amendment</w:t>
      </w:r>
    </w:p>
    <w:p w:rsidR="00A73198" w:rsidRDefault="00BA275F" w:rsidP="002722F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104. </w:t>
      </w:r>
      <w:r w:rsidR="00A73198" w:rsidRPr="007C6C00">
        <w:rPr>
          <w:sz w:val="24"/>
          <w:szCs w:val="24"/>
        </w:rPr>
        <w:t>21</w:t>
      </w:r>
      <w:r w:rsidR="00A73198" w:rsidRPr="007C6C00">
        <w:rPr>
          <w:sz w:val="24"/>
          <w:szCs w:val="24"/>
          <w:vertAlign w:val="superscript"/>
        </w:rPr>
        <w:t>st</w:t>
      </w:r>
      <w:r w:rsidR="00A73198" w:rsidRPr="007C6C00">
        <w:rPr>
          <w:sz w:val="24"/>
          <w:szCs w:val="24"/>
        </w:rPr>
        <w:t xml:space="preserve"> Amendment</w:t>
      </w: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BC486A" w:rsidRDefault="00BC486A" w:rsidP="002722F1">
      <w:pPr>
        <w:spacing w:before="120" w:after="120" w:line="240" w:lineRule="auto"/>
        <w:rPr>
          <w:b/>
          <w:i/>
          <w:sz w:val="24"/>
          <w:szCs w:val="24"/>
          <w:u w:val="single"/>
        </w:rPr>
      </w:pPr>
    </w:p>
    <w:p w:rsidR="00CE75F0" w:rsidRDefault="00CE75F0"/>
    <w:sectPr w:rsidR="00CE75F0" w:rsidSect="007B1605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83"/>
    <w:rsid w:val="00100DD1"/>
    <w:rsid w:val="002140FA"/>
    <w:rsid w:val="002722F1"/>
    <w:rsid w:val="00386CB7"/>
    <w:rsid w:val="003A5011"/>
    <w:rsid w:val="003D47D9"/>
    <w:rsid w:val="003F4070"/>
    <w:rsid w:val="003F5CD8"/>
    <w:rsid w:val="00523E23"/>
    <w:rsid w:val="00700846"/>
    <w:rsid w:val="007B1605"/>
    <w:rsid w:val="007C6C00"/>
    <w:rsid w:val="007E752E"/>
    <w:rsid w:val="008402EA"/>
    <w:rsid w:val="0089629B"/>
    <w:rsid w:val="008A13CC"/>
    <w:rsid w:val="009D35D5"/>
    <w:rsid w:val="00A73198"/>
    <w:rsid w:val="00B317E2"/>
    <w:rsid w:val="00B41622"/>
    <w:rsid w:val="00BA275F"/>
    <w:rsid w:val="00BB3817"/>
    <w:rsid w:val="00BC486A"/>
    <w:rsid w:val="00C3450B"/>
    <w:rsid w:val="00C456E6"/>
    <w:rsid w:val="00C9243D"/>
    <w:rsid w:val="00CE75F0"/>
    <w:rsid w:val="00E46283"/>
    <w:rsid w:val="00F0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A693"/>
  <w15:docId w15:val="{5D335E07-1D1D-4BAF-A2A3-FF6D2B0F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76A1-D53F-410D-8CF5-FC46EBF2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searse</dc:creator>
  <cp:keywords/>
  <dc:description/>
  <cp:lastModifiedBy>Watts, Johnathan</cp:lastModifiedBy>
  <cp:revision>2</cp:revision>
  <cp:lastPrinted>2018-12-10T14:43:00Z</cp:lastPrinted>
  <dcterms:created xsi:type="dcterms:W3CDTF">2018-12-10T14:47:00Z</dcterms:created>
  <dcterms:modified xsi:type="dcterms:W3CDTF">2018-12-10T14:47:00Z</dcterms:modified>
</cp:coreProperties>
</file>